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04034" w14:textId="1C3D16DF" w:rsidR="00747F42" w:rsidRDefault="00747F42" w:rsidP="005B4E30">
      <w:pPr>
        <w:rPr>
          <w:rFonts w:ascii="Arial Narrow" w:eastAsia="Arial Narrow" w:hAnsi="Arial Narrow" w:cs="Arial Narrow"/>
          <w:color w:val="000000" w:themeColor="text1"/>
          <w:sz w:val="24"/>
          <w:szCs w:val="24"/>
        </w:rPr>
      </w:pPr>
      <w:r>
        <w:rPr>
          <w:noProof/>
        </w:rPr>
        <w:drawing>
          <wp:anchor distT="0" distB="0" distL="114300" distR="114300" simplePos="0" relativeHeight="251658240" behindDoc="1" locked="0" layoutInCell="1" allowOverlap="1" wp14:anchorId="0742ACBF" wp14:editId="03A26C69">
            <wp:simplePos x="0" y="0"/>
            <wp:positionH relativeFrom="column">
              <wp:posOffset>3911600</wp:posOffset>
            </wp:positionH>
            <wp:positionV relativeFrom="paragraph">
              <wp:posOffset>-685800</wp:posOffset>
            </wp:positionV>
            <wp:extent cx="2286000" cy="790575"/>
            <wp:effectExtent l="0" t="0" r="0" b="9525"/>
            <wp:wrapNone/>
            <wp:docPr id="1617037779" name="Picture 1617037779"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790575"/>
                    </a:xfrm>
                    <a:prstGeom prst="rect">
                      <a:avLst/>
                    </a:prstGeom>
                  </pic:spPr>
                </pic:pic>
              </a:graphicData>
            </a:graphic>
            <wp14:sizeRelH relativeFrom="page">
              <wp14:pctWidth>0</wp14:pctWidth>
            </wp14:sizeRelH>
            <wp14:sizeRelV relativeFrom="page">
              <wp14:pctHeight>0</wp14:pctHeight>
            </wp14:sizeRelV>
          </wp:anchor>
        </w:drawing>
      </w:r>
      <w:r w:rsidR="005B4E30" w:rsidRPr="005B4E30">
        <w:rPr>
          <w:b/>
          <w:bCs/>
          <w:noProof/>
          <w:u w:val="single"/>
        </w:rPr>
        <w:t>Notulen medezeggenschapsraad Westwijzer </w:t>
      </w:r>
      <w:r>
        <w:rPr>
          <w:rFonts w:ascii="Arial Narrow" w:eastAsia="Arial Narrow" w:hAnsi="Arial Narrow" w:cs="Arial Narrow"/>
          <w:b/>
          <w:bCs/>
          <w:color w:val="000000" w:themeColor="text1"/>
          <w:sz w:val="24"/>
          <w:szCs w:val="24"/>
          <w:u w:val="single"/>
        </w:rPr>
        <w:t>28 november 2024</w:t>
      </w:r>
    </w:p>
    <w:p w14:paraId="133E2AB8" w14:textId="0D5575B3" w:rsidR="00747F42" w:rsidRDefault="00747F42" w:rsidP="00747F42">
      <w:pPr>
        <w:spacing w:after="0" w:line="240" w:lineRule="auto"/>
        <w:rPr>
          <w:rFonts w:ascii="Arial Narrow" w:eastAsia="Arial Narrow" w:hAnsi="Arial Narrow" w:cs="Arial Narrow"/>
          <w:sz w:val="24"/>
          <w:szCs w:val="24"/>
        </w:rPr>
      </w:pPr>
    </w:p>
    <w:p w14:paraId="20123614" w14:textId="4032CFB1" w:rsidR="005B4E30" w:rsidRDefault="005B4E30" w:rsidP="00747F42">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Kamil Colle is ons nieuwe MR lid namens de ouder.</w:t>
      </w:r>
    </w:p>
    <w:p w14:paraId="30B80093" w14:textId="00F7AEB6" w:rsidR="005B4E30" w:rsidRDefault="002E0132" w:rsidP="00747F42">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noProof/>
          <w:color w:val="000000" w:themeColor="text1"/>
          <w:sz w:val="24"/>
          <w:szCs w:val="24"/>
        </w:rPr>
        <w:drawing>
          <wp:anchor distT="0" distB="0" distL="114300" distR="114300" simplePos="0" relativeHeight="251659264" behindDoc="1" locked="0" layoutInCell="1" allowOverlap="1" wp14:anchorId="1BEBED80" wp14:editId="59835D6A">
            <wp:simplePos x="0" y="0"/>
            <wp:positionH relativeFrom="page">
              <wp:posOffset>5323840</wp:posOffset>
            </wp:positionH>
            <wp:positionV relativeFrom="paragraph">
              <wp:posOffset>146050</wp:posOffset>
            </wp:positionV>
            <wp:extent cx="1691005" cy="1538605"/>
            <wp:effectExtent l="0" t="0" r="4445" b="4445"/>
            <wp:wrapSquare wrapText="bothSides"/>
            <wp:docPr id="17953017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005" cy="1538605"/>
                    </a:xfrm>
                    <a:prstGeom prst="rect">
                      <a:avLst/>
                    </a:prstGeom>
                    <a:noFill/>
                  </pic:spPr>
                </pic:pic>
              </a:graphicData>
            </a:graphic>
            <wp14:sizeRelH relativeFrom="page">
              <wp14:pctWidth>0</wp14:pctWidth>
            </wp14:sizeRelH>
            <wp14:sizeRelV relativeFrom="page">
              <wp14:pctHeight>0</wp14:pctHeight>
            </wp14:sizeRelV>
          </wp:anchor>
        </w:drawing>
      </w:r>
    </w:p>
    <w:p w14:paraId="1833996F" w14:textId="6D6A43E2" w:rsidR="00747F42" w:rsidRDefault="00747F42" w:rsidP="00EB5C2E">
      <w:pPr>
        <w:spacing w:after="0" w:line="240" w:lineRule="auto"/>
        <w:rPr>
          <w:rFonts w:ascii="Arial Narrow" w:eastAsia="Arial Narrow" w:hAnsi="Arial Narrow" w:cs="Arial Narrow"/>
          <w:color w:val="000000" w:themeColor="text1"/>
          <w:sz w:val="24"/>
          <w:szCs w:val="24"/>
        </w:rPr>
      </w:pPr>
    </w:p>
    <w:p w14:paraId="0E91EC4D" w14:textId="1529D5B1" w:rsidR="00747F42" w:rsidRDefault="00747F42" w:rsidP="00EB5C2E">
      <w:pPr>
        <w:spacing w:after="0" w:line="240" w:lineRule="auto"/>
        <w:rPr>
          <w:rFonts w:ascii="Arial Narrow" w:eastAsia="Arial Narrow" w:hAnsi="Arial Narrow" w:cs="Arial Narrow"/>
          <w:b/>
          <w:bCs/>
          <w:color w:val="000000" w:themeColor="text1"/>
          <w:sz w:val="24"/>
          <w:szCs w:val="24"/>
        </w:rPr>
      </w:pPr>
      <w:r w:rsidRPr="00EB5C2E">
        <w:rPr>
          <w:rFonts w:ascii="Arial Narrow" w:eastAsia="Arial Narrow" w:hAnsi="Arial Narrow" w:cs="Arial Narrow"/>
          <w:b/>
          <w:bCs/>
          <w:color w:val="000000" w:themeColor="text1"/>
          <w:sz w:val="24"/>
          <w:szCs w:val="24"/>
        </w:rPr>
        <w:t xml:space="preserve">Mededelingen </w:t>
      </w:r>
    </w:p>
    <w:p w14:paraId="28A6CB02" w14:textId="3722B617" w:rsidR="005B4E30" w:rsidRDefault="005B4E30" w:rsidP="005B4E30">
      <w:pPr>
        <w:pStyle w:val="Lijstalinea"/>
        <w:numPr>
          <w:ilvl w:val="0"/>
          <w:numId w:val="5"/>
        </w:num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De begroting voor komend  jaar is klaar en we staan in de plus. </w:t>
      </w:r>
    </w:p>
    <w:p w14:paraId="2E5652FC" w14:textId="2CF6837D" w:rsidR="005B4E30" w:rsidRDefault="005B4E30" w:rsidP="005B4E30">
      <w:pPr>
        <w:spacing w:after="0" w:line="240" w:lineRule="auto"/>
        <w:rPr>
          <w:rFonts w:ascii="Arial Narrow" w:eastAsia="Arial Narrow" w:hAnsi="Arial Narrow" w:cs="Arial Narrow"/>
          <w:color w:val="000000" w:themeColor="text1"/>
          <w:sz w:val="24"/>
          <w:szCs w:val="24"/>
        </w:rPr>
      </w:pPr>
    </w:p>
    <w:p w14:paraId="529F9878" w14:textId="6AE79224" w:rsidR="005B4E30" w:rsidRDefault="005B4E30" w:rsidP="005B4E30">
      <w:pPr>
        <w:pStyle w:val="Lijstalinea"/>
        <w:numPr>
          <w:ilvl w:val="0"/>
          <w:numId w:val="5"/>
        </w:num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In de kleuterklassen gaat een leerkracht vanaf januari minder werken. Dit wordt opgevangen door een andere leerkracht die mee wil gaan werken. Hierdoor komt er wel een verschuiving van welke leerkracht voor welke groep staat in de kleuterklassen. De leerlingen blijven allemaal in dezelfde groep.</w:t>
      </w:r>
    </w:p>
    <w:p w14:paraId="39B08B57" w14:textId="5E35E373" w:rsidR="005B4E30" w:rsidRPr="005B4E30" w:rsidRDefault="002E0132" w:rsidP="005B4E30">
      <w:pPr>
        <w:pStyle w:val="Lijstalinea"/>
        <w:rPr>
          <w:rFonts w:ascii="Arial Narrow" w:eastAsia="Arial Narrow" w:hAnsi="Arial Narrow" w:cs="Arial Narrow"/>
          <w:color w:val="000000" w:themeColor="text1"/>
          <w:sz w:val="24"/>
          <w:szCs w:val="24"/>
        </w:rPr>
      </w:pPr>
      <w:r>
        <w:rPr>
          <w:rFonts w:ascii="Arial Narrow" w:eastAsia="Arial Narrow" w:hAnsi="Arial Narrow" w:cs="Arial Narrow"/>
          <w:noProof/>
          <w:color w:val="000000" w:themeColor="text1"/>
          <w:sz w:val="24"/>
          <w:szCs w:val="24"/>
        </w:rPr>
        <w:drawing>
          <wp:anchor distT="0" distB="0" distL="114300" distR="114300" simplePos="0" relativeHeight="251660288" behindDoc="0" locked="0" layoutInCell="1" allowOverlap="1" wp14:anchorId="397CABE8" wp14:editId="55EBFE30">
            <wp:simplePos x="0" y="0"/>
            <wp:positionH relativeFrom="column">
              <wp:posOffset>-391160</wp:posOffset>
            </wp:positionH>
            <wp:positionV relativeFrom="paragraph">
              <wp:posOffset>205105</wp:posOffset>
            </wp:positionV>
            <wp:extent cx="1742440" cy="1376680"/>
            <wp:effectExtent l="0" t="0" r="0" b="0"/>
            <wp:wrapSquare wrapText="bothSides"/>
            <wp:docPr id="19165748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186" r="14490" b="18099"/>
                    <a:stretch/>
                  </pic:blipFill>
                  <pic:spPr bwMode="auto">
                    <a:xfrm>
                      <a:off x="0" y="0"/>
                      <a:ext cx="1742440" cy="1376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69E630" w14:textId="008DAB29" w:rsidR="005B4E30" w:rsidRDefault="004B4B96" w:rsidP="002E0132">
      <w:pPr>
        <w:pStyle w:val="Lijstalinea"/>
        <w:numPr>
          <w:ilvl w:val="0"/>
          <w:numId w:val="5"/>
        </w:num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We zijn aan het kijken wat de mogelijkheden zijn om gezonde gratis schoolmaaltijden aan te bieden. Hierover krijgen ouders binnenkort meer informatie.</w:t>
      </w:r>
    </w:p>
    <w:p w14:paraId="6DE30790" w14:textId="6F8836FF" w:rsidR="004B4B96" w:rsidRPr="004B4B96" w:rsidRDefault="004B4B96" w:rsidP="004B4B96">
      <w:pPr>
        <w:pStyle w:val="Lijstalinea"/>
        <w:rPr>
          <w:rFonts w:ascii="Arial Narrow" w:eastAsia="Arial Narrow" w:hAnsi="Arial Narrow" w:cs="Arial Narrow"/>
          <w:color w:val="000000" w:themeColor="text1"/>
          <w:sz w:val="24"/>
          <w:szCs w:val="24"/>
        </w:rPr>
      </w:pPr>
    </w:p>
    <w:p w14:paraId="7F72B051" w14:textId="109BFEC1" w:rsidR="004B4B96" w:rsidRPr="005B4E30" w:rsidRDefault="004B4B96" w:rsidP="005B4E30">
      <w:pPr>
        <w:pStyle w:val="Lijstalinea"/>
        <w:numPr>
          <w:ilvl w:val="0"/>
          <w:numId w:val="5"/>
        </w:num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 xml:space="preserve">De takenlijst voor het personeel is klaar. Daarop staat hoeveel uur een leerkracht bezig is met een werkgroep (bv de sinterklaas werkgroep of het organiseren van een schoolreisje) </w:t>
      </w:r>
    </w:p>
    <w:p w14:paraId="6A8163B3" w14:textId="4A7B3C7F" w:rsidR="00747F42" w:rsidRDefault="00747F42" w:rsidP="00747F42">
      <w:pPr>
        <w:spacing w:after="0" w:line="240" w:lineRule="auto"/>
        <w:ind w:left="720"/>
        <w:rPr>
          <w:rFonts w:ascii="Arial Narrow" w:eastAsia="Arial Narrow" w:hAnsi="Arial Narrow" w:cs="Arial Narrow"/>
          <w:color w:val="000000" w:themeColor="text1"/>
          <w:sz w:val="24"/>
          <w:szCs w:val="24"/>
        </w:rPr>
      </w:pPr>
    </w:p>
    <w:p w14:paraId="4F341AEB" w14:textId="3C465D7A" w:rsidR="00747F42" w:rsidRDefault="00747F42" w:rsidP="00747F42">
      <w:pPr>
        <w:spacing w:after="0" w:line="240" w:lineRule="auto"/>
        <w:ind w:left="2160"/>
        <w:rPr>
          <w:rFonts w:ascii="Arial Narrow" w:eastAsia="Arial Narrow" w:hAnsi="Arial Narrow" w:cs="Arial Narrow"/>
          <w:color w:val="000000" w:themeColor="text1"/>
          <w:sz w:val="24"/>
          <w:szCs w:val="24"/>
        </w:rPr>
      </w:pPr>
    </w:p>
    <w:p w14:paraId="1CF9895B" w14:textId="69F3534E" w:rsidR="00747F42" w:rsidRPr="00EB5C2E" w:rsidRDefault="00747F42" w:rsidP="00EB5C2E">
      <w:pPr>
        <w:spacing w:after="0" w:line="240" w:lineRule="auto"/>
        <w:rPr>
          <w:rFonts w:ascii="Arial Narrow" w:eastAsia="Arial Narrow" w:hAnsi="Arial Narrow" w:cs="Arial Narrow"/>
          <w:color w:val="000000" w:themeColor="text1"/>
          <w:sz w:val="24"/>
          <w:szCs w:val="24"/>
        </w:rPr>
      </w:pPr>
      <w:r w:rsidRPr="00EB5C2E">
        <w:rPr>
          <w:rFonts w:ascii="Arial Narrow" w:eastAsia="Arial Narrow" w:hAnsi="Arial Narrow" w:cs="Arial Narrow"/>
          <w:b/>
          <w:bCs/>
          <w:color w:val="000000" w:themeColor="text1"/>
          <w:sz w:val="24"/>
          <w:szCs w:val="24"/>
        </w:rPr>
        <w:t>Rondvraag</w:t>
      </w:r>
    </w:p>
    <w:p w14:paraId="2C1735B0" w14:textId="12854C05" w:rsidR="00747F42" w:rsidRPr="00EB5C2E" w:rsidRDefault="00484AD4" w:rsidP="00EB5C2E">
      <w:pPr>
        <w:spacing w:after="0" w:line="240" w:lineRule="auto"/>
        <w:rPr>
          <w:rFonts w:ascii="Arial Narrow" w:eastAsia="Arial Narrow" w:hAnsi="Arial Narrow" w:cs="Arial Narrow"/>
          <w:color w:val="000000" w:themeColor="text1"/>
          <w:sz w:val="24"/>
          <w:szCs w:val="24"/>
        </w:rPr>
      </w:pPr>
      <w:r w:rsidRPr="00EB5C2E">
        <w:rPr>
          <w:rFonts w:ascii="Arial Narrow" w:eastAsia="Arial Narrow" w:hAnsi="Arial Narrow" w:cs="Arial Narrow"/>
          <w:color w:val="000000" w:themeColor="text1"/>
          <w:sz w:val="24"/>
          <w:szCs w:val="24"/>
        </w:rPr>
        <w:t>Geen vragen.</w:t>
      </w:r>
    </w:p>
    <w:p w14:paraId="0E23DB33" w14:textId="1E784C74" w:rsidR="00484AD4" w:rsidRDefault="00484AD4" w:rsidP="00484AD4">
      <w:pPr>
        <w:pStyle w:val="Lijstalinea"/>
        <w:spacing w:after="0" w:line="240" w:lineRule="auto"/>
        <w:rPr>
          <w:rFonts w:ascii="Arial Narrow" w:eastAsia="Arial Narrow" w:hAnsi="Arial Narrow" w:cs="Arial Narrow"/>
          <w:color w:val="000000" w:themeColor="text1"/>
          <w:sz w:val="24"/>
          <w:szCs w:val="24"/>
        </w:rPr>
      </w:pPr>
    </w:p>
    <w:p w14:paraId="11735B4F" w14:textId="3D024C7B" w:rsidR="00747F42" w:rsidRDefault="00747F42" w:rsidP="00EB5C2E">
      <w:pPr>
        <w:spacing w:after="0" w:line="240" w:lineRule="auto"/>
        <w:rPr>
          <w:rFonts w:ascii="Arial Narrow" w:eastAsia="Arial Narrow" w:hAnsi="Arial Narrow" w:cs="Arial Narrow"/>
          <w:b/>
          <w:bCs/>
          <w:color w:val="000000" w:themeColor="text1"/>
          <w:sz w:val="24"/>
          <w:szCs w:val="24"/>
        </w:rPr>
      </w:pPr>
      <w:r w:rsidRPr="40F28A3F">
        <w:rPr>
          <w:rFonts w:ascii="Arial Narrow" w:eastAsia="Arial Narrow" w:hAnsi="Arial Narrow" w:cs="Arial Narrow"/>
          <w:b/>
          <w:bCs/>
          <w:color w:val="000000" w:themeColor="text1"/>
          <w:sz w:val="24"/>
          <w:szCs w:val="24"/>
        </w:rPr>
        <w:t>Vanuit MR</w:t>
      </w:r>
    </w:p>
    <w:p w14:paraId="23338BD0" w14:textId="7EB225F2" w:rsidR="00747F42" w:rsidRDefault="004B4B96" w:rsidP="00747F42">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Jeffrey heeft de MR verlaten en Kamil is nieuw in de MR. Jeffrey was de voorzitter. Daarom moeten we de taken binnen de MR opnieuw verdelen. Omdat Manusha niet aanwezig was, doen we dit bij de volgende MR vergadering.</w:t>
      </w:r>
    </w:p>
    <w:p w14:paraId="678CB0D1" w14:textId="04C1FFA5" w:rsidR="004B4B96" w:rsidRDefault="004B4B96" w:rsidP="00747F42">
      <w:pPr>
        <w:spacing w:after="0" w:line="240" w:lineRule="auto"/>
        <w:rPr>
          <w:rFonts w:ascii="Arial Narrow" w:eastAsia="Arial Narrow" w:hAnsi="Arial Narrow" w:cs="Arial Narrow"/>
          <w:color w:val="000000" w:themeColor="text1"/>
          <w:sz w:val="24"/>
          <w:szCs w:val="24"/>
        </w:rPr>
      </w:pPr>
    </w:p>
    <w:p w14:paraId="0B876D54" w14:textId="609A6F62" w:rsidR="00747F42" w:rsidRPr="00EB5C2E" w:rsidRDefault="00747F42" w:rsidP="00EB5C2E">
      <w:pPr>
        <w:spacing w:after="0" w:line="240" w:lineRule="auto"/>
        <w:rPr>
          <w:rFonts w:ascii="Arial Narrow" w:eastAsia="Arial Narrow" w:hAnsi="Arial Narrow" w:cs="Arial Narrow"/>
          <w:color w:val="000000" w:themeColor="text1"/>
          <w:sz w:val="24"/>
          <w:szCs w:val="24"/>
        </w:rPr>
      </w:pPr>
      <w:r w:rsidRPr="00EB5C2E">
        <w:rPr>
          <w:rFonts w:ascii="Arial Narrow" w:eastAsia="Arial Narrow" w:hAnsi="Arial Narrow" w:cs="Arial Narrow"/>
          <w:b/>
          <w:bCs/>
          <w:color w:val="000000" w:themeColor="text1"/>
          <w:sz w:val="24"/>
          <w:szCs w:val="24"/>
        </w:rPr>
        <w:t xml:space="preserve">GMR </w:t>
      </w:r>
    </w:p>
    <w:p w14:paraId="6579DCEC" w14:textId="4E85DD81" w:rsidR="00747F42" w:rsidRDefault="00484AD4" w:rsidP="00747F42">
      <w:pPr>
        <w:spacing w:after="0" w:line="240" w:lineRule="auto"/>
        <w:rPr>
          <w:rFonts w:ascii="Arial Narrow" w:eastAsia="Arial Narrow" w:hAnsi="Arial Narrow" w:cs="Arial Narrow"/>
          <w:color w:val="000000" w:themeColor="text1"/>
          <w:sz w:val="24"/>
          <w:szCs w:val="24"/>
        </w:rPr>
      </w:pPr>
      <w:r>
        <w:rPr>
          <w:rFonts w:ascii="Calibri" w:eastAsia="Calibri" w:hAnsi="Calibri" w:cs="Calibri"/>
          <w:color w:val="000000" w:themeColor="text1"/>
        </w:rPr>
        <w:t>Niets binnen gekomen.</w:t>
      </w:r>
      <w:r w:rsidR="00747F42">
        <w:br/>
      </w:r>
      <w:r w:rsidR="00747F42">
        <w:tab/>
      </w:r>
    </w:p>
    <w:p w14:paraId="0F1D266D" w14:textId="52B82185" w:rsidR="00747F42" w:rsidRPr="00EB5C2E" w:rsidRDefault="00747F42" w:rsidP="00EB5C2E">
      <w:pPr>
        <w:spacing w:after="0" w:line="240" w:lineRule="auto"/>
        <w:rPr>
          <w:rFonts w:ascii="Arial Narrow" w:eastAsia="Arial Narrow" w:hAnsi="Arial Narrow" w:cs="Arial Narrow"/>
          <w:color w:val="000000" w:themeColor="text1"/>
          <w:sz w:val="24"/>
          <w:szCs w:val="24"/>
        </w:rPr>
      </w:pPr>
      <w:r w:rsidRPr="00EB5C2E">
        <w:rPr>
          <w:rFonts w:ascii="Arial Narrow" w:eastAsia="Arial Narrow" w:hAnsi="Arial Narrow" w:cs="Arial Narrow"/>
          <w:b/>
          <w:bCs/>
          <w:color w:val="000000" w:themeColor="text1"/>
          <w:sz w:val="24"/>
          <w:szCs w:val="24"/>
        </w:rPr>
        <w:t xml:space="preserve">Andere ingekomen post: </w:t>
      </w:r>
    </w:p>
    <w:p w14:paraId="6C57CB28" w14:textId="38393A46" w:rsidR="00747F42" w:rsidRDefault="00484AD4" w:rsidP="00747F42">
      <w:pPr>
        <w:spacing w:after="0" w:line="240" w:lineRule="auto"/>
        <w:rPr>
          <w:rFonts w:ascii="Arial Narrow" w:eastAsia="Arial Narrow" w:hAnsi="Arial Narrow" w:cs="Arial Narrow"/>
          <w:color w:val="000000" w:themeColor="text1"/>
          <w:sz w:val="24"/>
          <w:szCs w:val="24"/>
        </w:rPr>
      </w:pPr>
      <w:r>
        <w:rPr>
          <w:rFonts w:ascii="Arial Narrow" w:eastAsia="Arial Narrow" w:hAnsi="Arial Narrow" w:cs="Arial Narrow"/>
          <w:color w:val="000000" w:themeColor="text1"/>
          <w:sz w:val="24"/>
          <w:szCs w:val="24"/>
        </w:rPr>
        <w:t>Niets binnen gekomen</w:t>
      </w:r>
    </w:p>
    <w:p w14:paraId="7F19BA22" w14:textId="77777777" w:rsidR="00747F42" w:rsidRDefault="00747F42" w:rsidP="00747F42">
      <w:pPr>
        <w:spacing w:after="0" w:line="240" w:lineRule="auto"/>
        <w:rPr>
          <w:rFonts w:ascii="Arial Narrow" w:eastAsia="Arial Narrow" w:hAnsi="Arial Narrow" w:cs="Arial Narrow"/>
          <w:color w:val="000000" w:themeColor="text1"/>
          <w:sz w:val="24"/>
          <w:szCs w:val="24"/>
        </w:rPr>
      </w:pPr>
    </w:p>
    <w:p w14:paraId="303156AE" w14:textId="38FF1852" w:rsidR="00747F42" w:rsidRDefault="00747F42" w:rsidP="00747F42">
      <w:pPr>
        <w:spacing w:after="0" w:line="240" w:lineRule="auto"/>
        <w:rPr>
          <w:rFonts w:ascii="Arial Narrow" w:eastAsia="Arial Narrow" w:hAnsi="Arial Narrow" w:cs="Arial Narrow"/>
          <w:color w:val="000000" w:themeColor="text1"/>
          <w:sz w:val="24"/>
          <w:szCs w:val="24"/>
        </w:rPr>
      </w:pPr>
      <w:r w:rsidRPr="53D76998">
        <w:rPr>
          <w:rFonts w:ascii="Arial Narrow" w:eastAsia="Arial Narrow" w:hAnsi="Arial Narrow" w:cs="Arial Narrow"/>
          <w:b/>
          <w:bCs/>
          <w:color w:val="000000" w:themeColor="text1"/>
          <w:sz w:val="24"/>
          <w:szCs w:val="24"/>
          <w:u w:val="single"/>
        </w:rPr>
        <w:t>Data volgende vergaderingen:</w:t>
      </w:r>
    </w:p>
    <w:p w14:paraId="4CEA19AC" w14:textId="77777777" w:rsidR="00747F42" w:rsidRDefault="00747F42" w:rsidP="00747F42">
      <w:pPr>
        <w:shd w:val="clear" w:color="auto" w:fill="FFFFFF" w:themeFill="background1"/>
        <w:spacing w:after="0"/>
      </w:pPr>
      <w:r w:rsidRPr="123F0756">
        <w:rPr>
          <w:rFonts w:ascii="Aptos" w:eastAsia="Aptos" w:hAnsi="Aptos" w:cs="Aptos"/>
          <w:color w:val="242424"/>
        </w:rPr>
        <w:t>16-1</w:t>
      </w:r>
    </w:p>
    <w:p w14:paraId="4BE7AA89" w14:textId="77777777" w:rsidR="00747F42" w:rsidRDefault="00747F42" w:rsidP="00747F42">
      <w:pPr>
        <w:shd w:val="clear" w:color="auto" w:fill="FFFFFF" w:themeFill="background1"/>
        <w:spacing w:after="0"/>
      </w:pPr>
      <w:r w:rsidRPr="123F0756">
        <w:rPr>
          <w:rFonts w:ascii="Aptos" w:eastAsia="Aptos" w:hAnsi="Aptos" w:cs="Aptos"/>
          <w:color w:val="242424"/>
        </w:rPr>
        <w:t>27-3</w:t>
      </w:r>
    </w:p>
    <w:p w14:paraId="11861573" w14:textId="77777777" w:rsidR="00747F42" w:rsidRDefault="00747F42" w:rsidP="00747F42">
      <w:pPr>
        <w:shd w:val="clear" w:color="auto" w:fill="FFFFFF" w:themeFill="background1"/>
        <w:spacing w:after="0"/>
      </w:pPr>
      <w:r w:rsidRPr="123F0756">
        <w:rPr>
          <w:rFonts w:ascii="Aptos" w:eastAsia="Aptos" w:hAnsi="Aptos" w:cs="Aptos"/>
          <w:color w:val="242424"/>
        </w:rPr>
        <w:t>15-5</w:t>
      </w:r>
    </w:p>
    <w:p w14:paraId="4F947A49" w14:textId="690274F5" w:rsidR="00280B7A" w:rsidRDefault="00747F42" w:rsidP="00EB5C2E">
      <w:pPr>
        <w:shd w:val="clear" w:color="auto" w:fill="FFFFFF" w:themeFill="background1"/>
        <w:spacing w:after="0"/>
      </w:pPr>
      <w:r w:rsidRPr="123F0756">
        <w:rPr>
          <w:rFonts w:ascii="Aptos" w:eastAsia="Aptos" w:hAnsi="Aptos" w:cs="Aptos"/>
          <w:color w:val="242424"/>
        </w:rPr>
        <w:t>5-6</w:t>
      </w:r>
    </w:p>
    <w:sectPr w:rsidR="00280B7A" w:rsidSect="00747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83D7"/>
    <w:multiLevelType w:val="hybridMultilevel"/>
    <w:tmpl w:val="C67ABB88"/>
    <w:lvl w:ilvl="0" w:tplc="0B146A38">
      <w:start w:val="1"/>
      <w:numFmt w:val="decimal"/>
      <w:lvlText w:val="%1."/>
      <w:lvlJc w:val="left"/>
      <w:pPr>
        <w:ind w:left="720" w:hanging="360"/>
      </w:pPr>
    </w:lvl>
    <w:lvl w:ilvl="1" w:tplc="71BEEEA0">
      <w:start w:val="1"/>
      <w:numFmt w:val="lowerLetter"/>
      <w:lvlText w:val="%2."/>
      <w:lvlJc w:val="left"/>
      <w:pPr>
        <w:ind w:left="1440" w:hanging="360"/>
      </w:pPr>
    </w:lvl>
    <w:lvl w:ilvl="2" w:tplc="EDF2EC70">
      <w:start w:val="1"/>
      <w:numFmt w:val="lowerRoman"/>
      <w:lvlText w:val="%3."/>
      <w:lvlJc w:val="right"/>
      <w:pPr>
        <w:ind w:left="2160" w:hanging="180"/>
      </w:pPr>
    </w:lvl>
    <w:lvl w:ilvl="3" w:tplc="34C00FF6">
      <w:start w:val="1"/>
      <w:numFmt w:val="decimal"/>
      <w:lvlText w:val="%4."/>
      <w:lvlJc w:val="left"/>
      <w:pPr>
        <w:ind w:left="2880" w:hanging="360"/>
      </w:pPr>
    </w:lvl>
    <w:lvl w:ilvl="4" w:tplc="D48E0258">
      <w:start w:val="1"/>
      <w:numFmt w:val="lowerLetter"/>
      <w:lvlText w:val="%5."/>
      <w:lvlJc w:val="left"/>
      <w:pPr>
        <w:ind w:left="3600" w:hanging="360"/>
      </w:pPr>
    </w:lvl>
    <w:lvl w:ilvl="5" w:tplc="47FE731A">
      <w:start w:val="1"/>
      <w:numFmt w:val="lowerRoman"/>
      <w:lvlText w:val="%6."/>
      <w:lvlJc w:val="right"/>
      <w:pPr>
        <w:ind w:left="4320" w:hanging="180"/>
      </w:pPr>
    </w:lvl>
    <w:lvl w:ilvl="6" w:tplc="0554BC4A">
      <w:start w:val="1"/>
      <w:numFmt w:val="decimal"/>
      <w:lvlText w:val="%7."/>
      <w:lvlJc w:val="left"/>
      <w:pPr>
        <w:ind w:left="5040" w:hanging="360"/>
      </w:pPr>
    </w:lvl>
    <w:lvl w:ilvl="7" w:tplc="1DA0F27C">
      <w:start w:val="1"/>
      <w:numFmt w:val="lowerLetter"/>
      <w:lvlText w:val="%8."/>
      <w:lvlJc w:val="left"/>
      <w:pPr>
        <w:ind w:left="5760" w:hanging="360"/>
      </w:pPr>
    </w:lvl>
    <w:lvl w:ilvl="8" w:tplc="FF424CFE">
      <w:start w:val="1"/>
      <w:numFmt w:val="lowerRoman"/>
      <w:lvlText w:val="%9."/>
      <w:lvlJc w:val="right"/>
      <w:pPr>
        <w:ind w:left="6480" w:hanging="180"/>
      </w:pPr>
    </w:lvl>
  </w:abstractNum>
  <w:abstractNum w:abstractNumId="1" w15:restartNumberingAfterBreak="0">
    <w:nsid w:val="09120BF5"/>
    <w:multiLevelType w:val="hybridMultilevel"/>
    <w:tmpl w:val="93FA899E"/>
    <w:lvl w:ilvl="0" w:tplc="EB023324">
      <w:start w:val="1"/>
      <w:numFmt w:val="decimal"/>
      <w:lvlText w:val="%1."/>
      <w:lvlJc w:val="left"/>
      <w:pPr>
        <w:ind w:left="720" w:hanging="360"/>
      </w:pPr>
      <w:rPr>
        <w:rFonts w:ascii="Arial Narrow" w:hAnsi="Arial Narrow" w:hint="default"/>
      </w:rPr>
    </w:lvl>
    <w:lvl w:ilvl="1" w:tplc="362A6C66">
      <w:start w:val="1"/>
      <w:numFmt w:val="lowerLetter"/>
      <w:lvlText w:val="%2."/>
      <w:lvlJc w:val="left"/>
      <w:pPr>
        <w:ind w:left="1440" w:hanging="360"/>
      </w:pPr>
    </w:lvl>
    <w:lvl w:ilvl="2" w:tplc="1DA477B2">
      <w:start w:val="1"/>
      <w:numFmt w:val="lowerRoman"/>
      <w:lvlText w:val="%3."/>
      <w:lvlJc w:val="right"/>
      <w:pPr>
        <w:ind w:left="2160" w:hanging="180"/>
      </w:pPr>
    </w:lvl>
    <w:lvl w:ilvl="3" w:tplc="74B24190">
      <w:start w:val="1"/>
      <w:numFmt w:val="decimal"/>
      <w:lvlText w:val="%4."/>
      <w:lvlJc w:val="left"/>
      <w:pPr>
        <w:ind w:left="2880" w:hanging="360"/>
      </w:pPr>
    </w:lvl>
    <w:lvl w:ilvl="4" w:tplc="BEE287DC">
      <w:start w:val="1"/>
      <w:numFmt w:val="lowerLetter"/>
      <w:lvlText w:val="%5."/>
      <w:lvlJc w:val="left"/>
      <w:pPr>
        <w:ind w:left="3600" w:hanging="360"/>
      </w:pPr>
    </w:lvl>
    <w:lvl w:ilvl="5" w:tplc="6B145116">
      <w:start w:val="1"/>
      <w:numFmt w:val="lowerRoman"/>
      <w:lvlText w:val="%6."/>
      <w:lvlJc w:val="right"/>
      <w:pPr>
        <w:ind w:left="4320" w:hanging="180"/>
      </w:pPr>
    </w:lvl>
    <w:lvl w:ilvl="6" w:tplc="526ECDF6">
      <w:start w:val="1"/>
      <w:numFmt w:val="decimal"/>
      <w:lvlText w:val="%7."/>
      <w:lvlJc w:val="left"/>
      <w:pPr>
        <w:ind w:left="5040" w:hanging="360"/>
      </w:pPr>
    </w:lvl>
    <w:lvl w:ilvl="7" w:tplc="D86AEA66">
      <w:start w:val="1"/>
      <w:numFmt w:val="lowerLetter"/>
      <w:lvlText w:val="%8."/>
      <w:lvlJc w:val="left"/>
      <w:pPr>
        <w:ind w:left="5760" w:hanging="360"/>
      </w:pPr>
    </w:lvl>
    <w:lvl w:ilvl="8" w:tplc="DCA2CDF0">
      <w:start w:val="1"/>
      <w:numFmt w:val="lowerRoman"/>
      <w:lvlText w:val="%9."/>
      <w:lvlJc w:val="right"/>
      <w:pPr>
        <w:ind w:left="6480" w:hanging="180"/>
      </w:pPr>
    </w:lvl>
  </w:abstractNum>
  <w:abstractNum w:abstractNumId="2" w15:restartNumberingAfterBreak="0">
    <w:nsid w:val="0AE75AF8"/>
    <w:multiLevelType w:val="hybridMultilevel"/>
    <w:tmpl w:val="23EC917E"/>
    <w:lvl w:ilvl="0" w:tplc="192E3E5E">
      <w:start w:val="1"/>
      <w:numFmt w:val="decimal"/>
      <w:lvlText w:val="%1."/>
      <w:lvlJc w:val="left"/>
      <w:pPr>
        <w:ind w:left="720" w:hanging="360"/>
      </w:pPr>
    </w:lvl>
    <w:lvl w:ilvl="1" w:tplc="FDF8A72C">
      <w:start w:val="1"/>
      <w:numFmt w:val="lowerLetter"/>
      <w:lvlText w:val="%2."/>
      <w:lvlJc w:val="left"/>
      <w:pPr>
        <w:ind w:left="1440" w:hanging="360"/>
      </w:pPr>
    </w:lvl>
    <w:lvl w:ilvl="2" w:tplc="CBDA1D36">
      <w:start w:val="1"/>
      <w:numFmt w:val="lowerRoman"/>
      <w:lvlText w:val="%3."/>
      <w:lvlJc w:val="right"/>
      <w:pPr>
        <w:ind w:left="2160" w:hanging="180"/>
      </w:pPr>
    </w:lvl>
    <w:lvl w:ilvl="3" w:tplc="0566633A">
      <w:start w:val="1"/>
      <w:numFmt w:val="decimal"/>
      <w:lvlText w:val="%4."/>
      <w:lvlJc w:val="left"/>
      <w:pPr>
        <w:ind w:left="2880" w:hanging="360"/>
      </w:pPr>
    </w:lvl>
    <w:lvl w:ilvl="4" w:tplc="3376B222">
      <w:start w:val="1"/>
      <w:numFmt w:val="lowerLetter"/>
      <w:lvlText w:val="%5."/>
      <w:lvlJc w:val="left"/>
      <w:pPr>
        <w:ind w:left="3600" w:hanging="360"/>
      </w:pPr>
    </w:lvl>
    <w:lvl w:ilvl="5" w:tplc="40100906">
      <w:start w:val="1"/>
      <w:numFmt w:val="lowerRoman"/>
      <w:lvlText w:val="%6."/>
      <w:lvlJc w:val="right"/>
      <w:pPr>
        <w:ind w:left="4320" w:hanging="180"/>
      </w:pPr>
    </w:lvl>
    <w:lvl w:ilvl="6" w:tplc="87A2EFC0">
      <w:start w:val="1"/>
      <w:numFmt w:val="decimal"/>
      <w:lvlText w:val="%7."/>
      <w:lvlJc w:val="left"/>
      <w:pPr>
        <w:ind w:left="5040" w:hanging="360"/>
      </w:pPr>
    </w:lvl>
    <w:lvl w:ilvl="7" w:tplc="414C6D86">
      <w:start w:val="1"/>
      <w:numFmt w:val="lowerLetter"/>
      <w:lvlText w:val="%8."/>
      <w:lvlJc w:val="left"/>
      <w:pPr>
        <w:ind w:left="5760" w:hanging="360"/>
      </w:pPr>
    </w:lvl>
    <w:lvl w:ilvl="8" w:tplc="3BF48600">
      <w:start w:val="1"/>
      <w:numFmt w:val="lowerRoman"/>
      <w:lvlText w:val="%9."/>
      <w:lvlJc w:val="right"/>
      <w:pPr>
        <w:ind w:left="6480" w:hanging="180"/>
      </w:pPr>
    </w:lvl>
  </w:abstractNum>
  <w:abstractNum w:abstractNumId="3" w15:restartNumberingAfterBreak="0">
    <w:nsid w:val="0CEE3872"/>
    <w:multiLevelType w:val="hybridMultilevel"/>
    <w:tmpl w:val="3B5CAA72"/>
    <w:lvl w:ilvl="0" w:tplc="DCE025EC">
      <w:numFmt w:val="bullet"/>
      <w:lvlText w:val="-"/>
      <w:lvlJc w:val="left"/>
      <w:pPr>
        <w:ind w:left="720" w:hanging="360"/>
      </w:pPr>
      <w:rPr>
        <w:rFonts w:ascii="Arial Narrow" w:eastAsia="Arial Narrow" w:hAnsi="Arial Narrow" w:cs="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23277"/>
    <w:multiLevelType w:val="hybridMultilevel"/>
    <w:tmpl w:val="D6446EBC"/>
    <w:lvl w:ilvl="0" w:tplc="6AE0A642">
      <w:start w:val="15"/>
      <w:numFmt w:val="bullet"/>
      <w:lvlText w:val="-"/>
      <w:lvlJc w:val="left"/>
      <w:pPr>
        <w:ind w:left="1080" w:hanging="360"/>
      </w:pPr>
      <w:rPr>
        <w:rFonts w:ascii="Arial Narrow" w:eastAsia="Arial Narrow" w:hAnsi="Arial Narrow" w:cs="Arial Narro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106000404">
    <w:abstractNumId w:val="0"/>
  </w:num>
  <w:num w:numId="2" w16cid:durableId="1228997659">
    <w:abstractNumId w:val="2"/>
  </w:num>
  <w:num w:numId="3" w16cid:durableId="469906006">
    <w:abstractNumId w:val="1"/>
  </w:num>
  <w:num w:numId="4" w16cid:durableId="445002082">
    <w:abstractNumId w:val="4"/>
  </w:num>
  <w:num w:numId="5" w16cid:durableId="162303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42"/>
    <w:rsid w:val="001D7979"/>
    <w:rsid w:val="00246113"/>
    <w:rsid w:val="002509AD"/>
    <w:rsid w:val="00280B7A"/>
    <w:rsid w:val="002E0132"/>
    <w:rsid w:val="00337312"/>
    <w:rsid w:val="003E4021"/>
    <w:rsid w:val="00484AD4"/>
    <w:rsid w:val="004B4B96"/>
    <w:rsid w:val="005A0DAD"/>
    <w:rsid w:val="005B4E30"/>
    <w:rsid w:val="00747F42"/>
    <w:rsid w:val="0078627F"/>
    <w:rsid w:val="009E3748"/>
    <w:rsid w:val="00E2033C"/>
    <w:rsid w:val="00E46D25"/>
    <w:rsid w:val="00EB5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873D07"/>
  <w15:chartTrackingRefBased/>
  <w15:docId w15:val="{CAB920FB-20A4-48CE-B6D2-9236B2B7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F42"/>
    <w:rPr>
      <w:kern w:val="0"/>
      <w14:ligatures w14:val="none"/>
    </w:rPr>
  </w:style>
  <w:style w:type="paragraph" w:styleId="Kop1">
    <w:name w:val="heading 1"/>
    <w:basedOn w:val="Standaard"/>
    <w:next w:val="Standaard"/>
    <w:link w:val="Kop1Char"/>
    <w:uiPriority w:val="9"/>
    <w:qFormat/>
    <w:rsid w:val="0074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7F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7F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7F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7F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7F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7F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7F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7F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7F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7F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7F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7F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7F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7F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7F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7F42"/>
    <w:rPr>
      <w:rFonts w:eastAsiaTheme="majorEastAsia" w:cstheme="majorBidi"/>
      <w:color w:val="272727" w:themeColor="text1" w:themeTint="D8"/>
    </w:rPr>
  </w:style>
  <w:style w:type="paragraph" w:styleId="Titel">
    <w:name w:val="Title"/>
    <w:basedOn w:val="Standaard"/>
    <w:next w:val="Standaard"/>
    <w:link w:val="TitelChar"/>
    <w:uiPriority w:val="10"/>
    <w:qFormat/>
    <w:rsid w:val="00747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7F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7F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7F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7F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7F42"/>
    <w:rPr>
      <w:i/>
      <w:iCs/>
      <w:color w:val="404040" w:themeColor="text1" w:themeTint="BF"/>
    </w:rPr>
  </w:style>
  <w:style w:type="paragraph" w:styleId="Lijstalinea">
    <w:name w:val="List Paragraph"/>
    <w:basedOn w:val="Standaard"/>
    <w:uiPriority w:val="34"/>
    <w:qFormat/>
    <w:rsid w:val="00747F42"/>
    <w:pPr>
      <w:ind w:left="720"/>
      <w:contextualSpacing/>
    </w:pPr>
  </w:style>
  <w:style w:type="character" w:styleId="Intensievebenadrukking">
    <w:name w:val="Intense Emphasis"/>
    <w:basedOn w:val="Standaardalinea-lettertype"/>
    <w:uiPriority w:val="21"/>
    <w:qFormat/>
    <w:rsid w:val="00747F42"/>
    <w:rPr>
      <w:i/>
      <w:iCs/>
      <w:color w:val="0F4761" w:themeColor="accent1" w:themeShade="BF"/>
    </w:rPr>
  </w:style>
  <w:style w:type="paragraph" w:styleId="Duidelijkcitaat">
    <w:name w:val="Intense Quote"/>
    <w:basedOn w:val="Standaard"/>
    <w:next w:val="Standaard"/>
    <w:link w:val="DuidelijkcitaatChar"/>
    <w:uiPriority w:val="30"/>
    <w:qFormat/>
    <w:rsid w:val="0074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7F42"/>
    <w:rPr>
      <w:i/>
      <w:iCs/>
      <w:color w:val="0F4761" w:themeColor="accent1" w:themeShade="BF"/>
    </w:rPr>
  </w:style>
  <w:style w:type="character" w:styleId="Intensieveverwijzing">
    <w:name w:val="Intense Reference"/>
    <w:basedOn w:val="Standaardalinea-lettertype"/>
    <w:uiPriority w:val="32"/>
    <w:qFormat/>
    <w:rsid w:val="00747F42"/>
    <w:rPr>
      <w:b/>
      <w:bCs/>
      <w:smallCaps/>
      <w:color w:val="0F4761" w:themeColor="accent1" w:themeShade="BF"/>
      <w:spacing w:val="5"/>
    </w:rPr>
  </w:style>
  <w:style w:type="paragraph" w:styleId="Geenafstand">
    <w:name w:val="No Spacing"/>
    <w:uiPriority w:val="1"/>
    <w:qFormat/>
    <w:rsid w:val="00747F4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02574">
      <w:bodyDiv w:val="1"/>
      <w:marLeft w:val="0"/>
      <w:marRight w:val="0"/>
      <w:marTop w:val="0"/>
      <w:marBottom w:val="0"/>
      <w:divBdr>
        <w:top w:val="none" w:sz="0" w:space="0" w:color="auto"/>
        <w:left w:val="none" w:sz="0" w:space="0" w:color="auto"/>
        <w:bottom w:val="none" w:sz="0" w:space="0" w:color="auto"/>
        <w:right w:val="none" w:sz="0" w:space="0" w:color="auto"/>
      </w:divBdr>
    </w:div>
    <w:div w:id="19729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861c2f-9f97-4c41-9036-1081f0010151">
      <Terms xmlns="http://schemas.microsoft.com/office/infopath/2007/PartnerControls"/>
    </lcf76f155ced4ddcb4097134ff3c332f>
    <TaxCatchAll xmlns="0f0e4322-191f-4116-82ea-ee4df68f36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51B7AB66C794D979B8B7BC13263B0" ma:contentTypeVersion="18" ma:contentTypeDescription="Een nieuw document maken." ma:contentTypeScope="" ma:versionID="b792eefc96e52f8327cf930ab003bb8d">
  <xsd:schema xmlns:xsd="http://www.w3.org/2001/XMLSchema" xmlns:xs="http://www.w3.org/2001/XMLSchema" xmlns:p="http://schemas.microsoft.com/office/2006/metadata/properties" xmlns:ns2="79861c2f-9f97-4c41-9036-1081f0010151" xmlns:ns3="0f0e4322-191f-4116-82ea-ee4df68f3621" targetNamespace="http://schemas.microsoft.com/office/2006/metadata/properties" ma:root="true" ma:fieldsID="f02d9e94db8e76b7899be500a4d95f71" ns2:_="" ns3:_="">
    <xsd:import namespace="79861c2f-9f97-4c41-9036-1081f0010151"/>
    <xsd:import namespace="0f0e4322-191f-4116-82ea-ee4df68f3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61c2f-9f97-4c41-9036-1081f0010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08968fa-caa0-401a-95bf-d21b9d6618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0e4322-191f-4116-82ea-ee4df68f362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fe1561-623b-45eb-947a-e4a1b2108546}" ma:internalName="TaxCatchAll" ma:showField="CatchAllData" ma:web="0f0e4322-191f-4116-82ea-ee4df68f3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D2F80-714B-4A56-879B-7915FDC1BA89}">
  <ds:schemaRefs>
    <ds:schemaRef ds:uri="http://schemas.microsoft.com/office/2006/metadata/properties"/>
    <ds:schemaRef ds:uri="http://schemas.microsoft.com/office/infopath/2007/PartnerControls"/>
    <ds:schemaRef ds:uri="79861c2f-9f97-4c41-9036-1081f0010151"/>
    <ds:schemaRef ds:uri="0f0e4322-191f-4116-82ea-ee4df68f3621"/>
  </ds:schemaRefs>
</ds:datastoreItem>
</file>

<file path=customXml/itemProps2.xml><?xml version="1.0" encoding="utf-8"?>
<ds:datastoreItem xmlns:ds="http://schemas.openxmlformats.org/officeDocument/2006/customXml" ds:itemID="{C2DA4A04-EB47-4B15-97DC-1059D221C29A}">
  <ds:schemaRefs>
    <ds:schemaRef ds:uri="http://schemas.microsoft.com/sharepoint/v3/contenttype/forms"/>
  </ds:schemaRefs>
</ds:datastoreItem>
</file>

<file path=customXml/itemProps3.xml><?xml version="1.0" encoding="utf-8"?>
<ds:datastoreItem xmlns:ds="http://schemas.openxmlformats.org/officeDocument/2006/customXml" ds:itemID="{22EA7126-8E42-4078-83D5-6ACD10D0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61c2f-9f97-4c41-9036-1081f0010151"/>
    <ds:schemaRef ds:uri="0f0e4322-191f-4116-82ea-ee4df68f3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Waterschoot</dc:creator>
  <cp:keywords/>
  <dc:description/>
  <cp:lastModifiedBy>Sandra van der Horst</cp:lastModifiedBy>
  <cp:revision>4</cp:revision>
  <dcterms:created xsi:type="dcterms:W3CDTF">2024-11-21T17:42:00Z</dcterms:created>
  <dcterms:modified xsi:type="dcterms:W3CDTF">2024-11-29T08:41:00Z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0x010100BCD51B7AB66C794D979B8B7BC13263B0</vt:lpwstr>
  </property>
</Properties>
</file>